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68E" w:rsidRPr="009B1FFE" w:rsidRDefault="00D3268E" w:rsidP="00D3268E">
      <w:pPr>
        <w:widowControl w:val="0"/>
        <w:spacing w:before="120" w:line="280" w:lineRule="exact"/>
        <w:jc w:val="center"/>
        <w:rPr>
          <w:rFonts w:asciiTheme="majorHAnsi" w:hAnsiTheme="majorHAnsi" w:cs="Futura Lt BT"/>
          <w:iCs/>
          <w:sz w:val="22"/>
        </w:rPr>
      </w:pPr>
      <w:r w:rsidRPr="009B1FFE">
        <w:rPr>
          <w:rFonts w:asciiTheme="majorHAnsi" w:hAnsiTheme="majorHAnsi" w:cs="Futura Hv BT"/>
          <w:b/>
          <w:bCs/>
          <w:iCs/>
          <w:sz w:val="40"/>
          <w:szCs w:val="44"/>
        </w:rPr>
        <w:t>TORINO FACTORY</w:t>
      </w:r>
    </w:p>
    <w:p w:rsidR="00D3268E" w:rsidRPr="009B1FFE" w:rsidRDefault="00D3268E" w:rsidP="00D3268E">
      <w:pPr>
        <w:widowControl w:val="0"/>
        <w:spacing w:line="280" w:lineRule="exact"/>
        <w:jc w:val="center"/>
        <w:rPr>
          <w:rFonts w:asciiTheme="majorHAnsi" w:hAnsiTheme="majorHAnsi" w:cs="Futura Lt BT"/>
          <w:b/>
          <w:iCs/>
          <w:sz w:val="28"/>
          <w:szCs w:val="30"/>
        </w:rPr>
      </w:pPr>
      <w:r w:rsidRPr="009B1FFE">
        <w:rPr>
          <w:rFonts w:asciiTheme="majorHAnsi" w:hAnsiTheme="majorHAnsi" w:cs="Futura Lt BT"/>
          <w:iCs/>
          <w:sz w:val="22"/>
        </w:rPr>
        <w:t>GLOCAL VIDEO &amp; LAB CONTEST PER FILMMAKER UNDER 30</w:t>
      </w:r>
    </w:p>
    <w:p w:rsidR="00D3268E" w:rsidRPr="009B1FFE" w:rsidRDefault="00D3268E" w:rsidP="00D3268E">
      <w:pPr>
        <w:widowControl w:val="0"/>
        <w:spacing w:line="280" w:lineRule="exact"/>
        <w:jc w:val="center"/>
        <w:rPr>
          <w:rFonts w:asciiTheme="majorHAnsi" w:eastAsia="SimSun" w:hAnsiTheme="majorHAnsi" w:cs="Futura Lt BT"/>
          <w:iCs/>
          <w:sz w:val="20"/>
          <w:szCs w:val="22"/>
          <w:lang w:val="it-IT"/>
        </w:rPr>
      </w:pPr>
      <w:r w:rsidRPr="009F27E0">
        <w:rPr>
          <w:rFonts w:asciiTheme="majorHAnsi" w:hAnsiTheme="majorHAnsi" w:cs="Futura Lt BT"/>
          <w:b/>
          <w:iCs/>
          <w:szCs w:val="30"/>
          <w:lang w:val="it-IT"/>
        </w:rPr>
        <w:t xml:space="preserve">1 </w:t>
      </w:r>
      <w:proofErr w:type="gramStart"/>
      <w:r w:rsidRPr="009F27E0">
        <w:rPr>
          <w:rFonts w:asciiTheme="majorHAnsi" w:hAnsiTheme="majorHAnsi" w:cs="Futura Lt BT"/>
          <w:b/>
          <w:iCs/>
          <w:szCs w:val="30"/>
          <w:lang w:val="it-IT"/>
        </w:rPr>
        <w:t>contest</w:t>
      </w:r>
      <w:proofErr w:type="gramEnd"/>
      <w:r w:rsidRPr="009F27E0">
        <w:rPr>
          <w:rFonts w:asciiTheme="majorHAnsi" w:hAnsiTheme="majorHAnsi" w:cs="Futura Lt BT"/>
          <w:b/>
          <w:iCs/>
          <w:szCs w:val="30"/>
          <w:lang w:val="it-IT"/>
        </w:rPr>
        <w:t xml:space="preserve"> – 8 troupe – 8 tutor - 8 quartieri – 8 video</w:t>
      </w:r>
    </w:p>
    <w:p w:rsidR="00D3268E" w:rsidRDefault="00D3268E" w:rsidP="00D3268E">
      <w:pPr>
        <w:widowControl w:val="0"/>
        <w:jc w:val="both"/>
        <w:rPr>
          <w:rFonts w:ascii="Futura Medium" w:eastAsia="SimSun" w:hAnsi="Futura Medium" w:cs="Futura Lt BT"/>
          <w:b/>
          <w:iCs/>
          <w:sz w:val="22"/>
          <w:szCs w:val="22"/>
        </w:rPr>
      </w:pP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eastAsia="SimSun" w:hAnsiTheme="minorHAnsi" w:cs="Futura Lt BT"/>
          <w:iCs/>
          <w:sz w:val="19"/>
          <w:szCs w:val="19"/>
        </w:rPr>
      </w:pP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Torino </w:t>
      </w:r>
      <w:proofErr w:type="spellStart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Factory</w:t>
      </w:r>
      <w:proofErr w:type="spellEnd"/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è un progetto cinematografico che vuole sviluppare e accogliere la creatività dei giovani </w:t>
      </w:r>
      <w:proofErr w:type="spellStart"/>
      <w:r w:rsidRPr="009F27E0">
        <w:rPr>
          <w:rFonts w:asciiTheme="minorHAnsi" w:eastAsia="SimSun" w:hAnsiTheme="minorHAnsi" w:cs="Futura Lt BT"/>
          <w:iCs/>
          <w:sz w:val="19"/>
          <w:szCs w:val="19"/>
        </w:rPr>
        <w:t>filmmaker</w:t>
      </w:r>
      <w:proofErr w:type="spellEnd"/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e metterli in rapporto con la città, i cittadini, le associazioni e le imprese locali. </w:t>
      </w: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hAnsiTheme="minorHAnsi" w:cs="Futura Lt BT"/>
          <w:iCs/>
          <w:sz w:val="19"/>
          <w:szCs w:val="19"/>
          <w:lang w:val="it-IT"/>
        </w:rPr>
      </w:pPr>
      <w:r w:rsidRPr="009F27E0">
        <w:rPr>
          <w:rFonts w:asciiTheme="minorHAnsi" w:hAnsiTheme="minorHAnsi" w:cs="Futura Lt BT"/>
          <w:iCs/>
          <w:sz w:val="19"/>
          <w:szCs w:val="19"/>
          <w:lang w:val="it-IT"/>
        </w:rPr>
        <w:t>Da un lato alimenta quella fucina di professionisti del cinema che è Torino e avvicina i giovani talenti locali ai diversi settori dell’industria cinematografica, dall’altro innesca un dialogo tra addetti ai lavori e spettatori riportando il cittadino al centro della vita culturale e promuove la città nelle sue diverse anime e tendenze, attraverso la creatività.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hAnsiTheme="minorHAnsi" w:cs="Futura Lt BT"/>
          <w:sz w:val="19"/>
          <w:szCs w:val="19"/>
        </w:rPr>
      </w:pP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Grazie a un </w:t>
      </w:r>
      <w:proofErr w:type="gramStart"/>
      <w:r w:rsidRPr="009F27E0">
        <w:rPr>
          <w:rFonts w:asciiTheme="minorHAnsi" w:eastAsia="SimSun" w:hAnsiTheme="minorHAnsi" w:cs="Futura Lt BT"/>
          <w:iCs/>
          <w:sz w:val="19"/>
          <w:szCs w:val="19"/>
        </w:rPr>
        <w:t>contest</w:t>
      </w:r>
      <w:proofErr w:type="gramEnd"/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che ha raccolto 43 cortometraggi, sono stati scelti </w:t>
      </w:r>
      <w:r w:rsidRPr="009F27E0">
        <w:rPr>
          <w:rFonts w:asciiTheme="minorHAnsi" w:hAnsiTheme="minorHAnsi" w:cs="Futura Lt BT"/>
          <w:iCs/>
          <w:sz w:val="19"/>
          <w:szCs w:val="19"/>
        </w:rPr>
        <w:t xml:space="preserve">dal regista e direttore artistico del progetto Daniele </w:t>
      </w:r>
      <w:proofErr w:type="spellStart"/>
      <w:r w:rsidRPr="009F27E0">
        <w:rPr>
          <w:rFonts w:asciiTheme="minorHAnsi" w:hAnsiTheme="minorHAnsi" w:cs="Futura Lt BT"/>
          <w:iCs/>
          <w:sz w:val="19"/>
          <w:szCs w:val="19"/>
        </w:rPr>
        <w:t>Gaglianone</w:t>
      </w:r>
      <w:proofErr w:type="spellEnd"/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gli </w:t>
      </w: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8 giovani talenti del </w:t>
      </w:r>
      <w:proofErr w:type="spellStart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videomaking</w:t>
      </w:r>
      <w:proofErr w:type="spellEnd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 che, messi alla prova sul campo con un laboratorio di produzione cinematografica, approderanno al 36° </w:t>
      </w:r>
      <w:r w:rsidRPr="009F27E0">
        <w:rPr>
          <w:rFonts w:asciiTheme="minorHAnsi" w:hAnsiTheme="minorHAnsi" w:cs="Futura Lt BT"/>
          <w:b/>
          <w:bCs/>
          <w:iCs/>
          <w:sz w:val="19"/>
          <w:szCs w:val="19"/>
        </w:rPr>
        <w:t>Torino Film Festival</w:t>
      </w: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.</w:t>
      </w: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</w:t>
      </w:r>
      <w:r w:rsidRPr="009F27E0">
        <w:rPr>
          <w:rFonts w:asciiTheme="minorHAnsi" w:hAnsiTheme="minorHAnsi" w:cs="Futura Lt BT"/>
          <w:iCs/>
          <w:sz w:val="19"/>
          <w:szCs w:val="19"/>
        </w:rPr>
        <w:t xml:space="preserve">Le </w:t>
      </w:r>
      <w:proofErr w:type="gramStart"/>
      <w:r w:rsidRPr="009F27E0">
        <w:rPr>
          <w:rFonts w:asciiTheme="minorHAnsi" w:hAnsiTheme="minorHAnsi" w:cs="Futura Lt BT"/>
          <w:iCs/>
          <w:sz w:val="19"/>
          <w:szCs w:val="19"/>
        </w:rPr>
        <w:t>8</w:t>
      </w:r>
      <w:proofErr w:type="gramEnd"/>
      <w:r w:rsidRPr="009F27E0">
        <w:rPr>
          <w:rFonts w:asciiTheme="minorHAnsi" w:hAnsiTheme="minorHAnsi" w:cs="Futura Lt BT"/>
          <w:iCs/>
          <w:sz w:val="19"/>
          <w:szCs w:val="19"/>
        </w:rPr>
        <w:t xml:space="preserve"> troupe, affiancate da professionisti esperti, hanno girato i propri corti nelle 8 circoscrizioni cittadine, un grande set cinematografico a cui hanno partecipato abitanti, realtà pubbliche e private della zona, sia a livello organizzativo che di fruizione a partire dalla rete delle Case di Quartiere. La direzione generale del progetto è a cura di Alessandro </w:t>
      </w:r>
      <w:proofErr w:type="spellStart"/>
      <w:r w:rsidRPr="009F27E0">
        <w:rPr>
          <w:rFonts w:asciiTheme="minorHAnsi" w:hAnsiTheme="minorHAnsi" w:cs="Futura Lt BT"/>
          <w:iCs/>
          <w:sz w:val="19"/>
          <w:szCs w:val="19"/>
        </w:rPr>
        <w:t>Gaido</w:t>
      </w:r>
      <w:proofErr w:type="spellEnd"/>
      <w:r w:rsidRPr="009F27E0">
        <w:rPr>
          <w:rFonts w:asciiTheme="minorHAnsi" w:hAnsiTheme="minorHAnsi" w:cs="Futura Lt BT"/>
          <w:iCs/>
          <w:sz w:val="19"/>
          <w:szCs w:val="19"/>
        </w:rPr>
        <w:t>.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hAnsiTheme="minorHAnsi" w:cs="Futura Lt BT"/>
          <w:iCs/>
          <w:caps/>
          <w:sz w:val="19"/>
          <w:szCs w:val="19"/>
          <w:u w:val="single"/>
          <w:lang w:val="it-IT"/>
        </w:rPr>
      </w:pPr>
      <w:r w:rsidRPr="009F27E0">
        <w:rPr>
          <w:rFonts w:asciiTheme="minorHAnsi" w:hAnsiTheme="minorHAnsi" w:cs="Futura Lt BT"/>
          <w:iCs/>
          <w:caps/>
          <w:sz w:val="19"/>
          <w:szCs w:val="19"/>
          <w:u w:val="single"/>
          <w:lang w:val="it-IT"/>
        </w:rPr>
        <w:t>Torino Factory al Torino Film Festival</w:t>
      </w:r>
    </w:p>
    <w:p w:rsidR="00D3268E" w:rsidRPr="009F27E0" w:rsidRDefault="00D3268E" w:rsidP="00D3268E">
      <w:pPr>
        <w:spacing w:line="280" w:lineRule="exact"/>
        <w:jc w:val="both"/>
        <w:rPr>
          <w:rFonts w:asciiTheme="minorHAnsi" w:hAnsiTheme="minorHAnsi" w:cs="Futura Lt BT"/>
          <w:sz w:val="19"/>
          <w:szCs w:val="19"/>
        </w:rPr>
      </w:pPr>
      <w:r w:rsidRPr="009F27E0">
        <w:rPr>
          <w:rFonts w:asciiTheme="minorHAnsi" w:hAnsiTheme="minorHAnsi" w:cs="Futura Lt BT"/>
          <w:sz w:val="19"/>
          <w:szCs w:val="19"/>
        </w:rPr>
        <w:t xml:space="preserve">I video prodotti dalle troupe saranno presentati in anteprima in una sezione speciale all’interno del Torino Film Festival e </w:t>
      </w:r>
      <w:proofErr w:type="gramStart"/>
      <w:r w:rsidRPr="009F27E0">
        <w:rPr>
          <w:rFonts w:asciiTheme="minorHAnsi" w:hAnsiTheme="minorHAnsi" w:cs="Futura Lt BT"/>
          <w:sz w:val="19"/>
          <w:szCs w:val="19"/>
        </w:rPr>
        <w:t>successivamente</w:t>
      </w:r>
      <w:proofErr w:type="gramEnd"/>
      <w:r w:rsidRPr="009F27E0">
        <w:rPr>
          <w:rFonts w:asciiTheme="minorHAnsi" w:hAnsiTheme="minorHAnsi" w:cs="Futura Lt BT"/>
          <w:sz w:val="19"/>
          <w:szCs w:val="19"/>
        </w:rPr>
        <w:t xml:space="preserve"> proiettati nei quartieri in cui sono stati realizzati. Al Torino Film Festival è previsto il Premio di una Giuria di Qualità (Sara D'Amario, Emanuela Piovano e Gianluca </w:t>
      </w:r>
      <w:proofErr w:type="spellStart"/>
      <w:r w:rsidRPr="009F27E0">
        <w:rPr>
          <w:rFonts w:asciiTheme="minorHAnsi" w:hAnsiTheme="minorHAnsi" w:cs="Futura Lt BT"/>
          <w:sz w:val="19"/>
          <w:szCs w:val="19"/>
        </w:rPr>
        <w:t>Arcopinto</w:t>
      </w:r>
      <w:proofErr w:type="spellEnd"/>
      <w:r w:rsidRPr="009F27E0">
        <w:rPr>
          <w:rFonts w:asciiTheme="minorHAnsi" w:hAnsiTheme="minorHAnsi" w:cs="Futura Lt BT"/>
          <w:sz w:val="19"/>
          <w:szCs w:val="19"/>
        </w:rPr>
        <w:t>) e anche il pubblico del TFF potrà votare insieme agli spettatori dei quartieri coinvolti.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hAnsiTheme="minorHAnsi" w:cs="Futura Lt BT"/>
          <w:iCs/>
          <w:caps/>
          <w:sz w:val="19"/>
          <w:szCs w:val="19"/>
          <w:u w:val="single"/>
          <w:lang w:val="it-IT"/>
        </w:rPr>
      </w:pPr>
      <w:r w:rsidRPr="009F27E0">
        <w:rPr>
          <w:rFonts w:asciiTheme="minorHAnsi" w:hAnsiTheme="minorHAnsi" w:cs="Futura Lt BT"/>
          <w:iCs/>
          <w:caps/>
          <w:sz w:val="19"/>
          <w:szCs w:val="19"/>
          <w:u w:val="single"/>
          <w:lang w:val="it-IT"/>
        </w:rPr>
        <w:t>I cortometraggi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Armonia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Giovanni Mauriello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7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 Enrico Bisi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proofErr w:type="spellStart"/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Eris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Niccolò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Buttigliero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2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 Luca Pastore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La fine del giorno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Federico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Bissacco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-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6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. Tutor: Andrea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Parena</w:t>
      </w:r>
      <w:proofErr w:type="spellEnd"/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proofErr w:type="spellStart"/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Hurt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Stefano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Guerri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3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 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Francesco Ghiaccio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Play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Anna Bossi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4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 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Massimiliano De Serio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Solo gli occhi piangono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Emanuele Marini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1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 Rossella Schillaci</w:t>
      </w:r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Tempo critico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Gabriele Pappalardo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5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. Tutor: Enrico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Giovannone</w:t>
      </w:r>
      <w:proofErr w:type="spellEnd"/>
    </w:p>
    <w:p w:rsidR="00D3268E" w:rsidRPr="009F27E0" w:rsidRDefault="00D3268E" w:rsidP="00D3268E">
      <w:pPr>
        <w:suppressAutoHyphens/>
        <w:spacing w:line="280" w:lineRule="exact"/>
        <w:rPr>
          <w:rFonts w:asciiTheme="minorHAnsi" w:eastAsia="Times New Roman" w:hAnsiTheme="minorHAnsi" w:cs="Futura Lt BT"/>
          <w:sz w:val="19"/>
          <w:szCs w:val="19"/>
          <w:lang w:val="it-IT" w:eastAsia="ar-SA"/>
        </w:rPr>
      </w:pPr>
      <w:r w:rsidRPr="009F27E0">
        <w:rPr>
          <w:rFonts w:asciiTheme="minorHAnsi" w:eastAsia="Times New Roman" w:hAnsiTheme="minorHAnsi" w:cs="Futura Lt BT"/>
          <w:b/>
          <w:i/>
          <w:sz w:val="19"/>
          <w:szCs w:val="19"/>
          <w:lang w:val="it-IT" w:eastAsia="ar-SA"/>
        </w:rPr>
        <w:t>The Young Prof</w:t>
      </w:r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di Lorenzo </w:t>
      </w:r>
      <w:proofErr w:type="spell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Gaglianò</w:t>
      </w:r>
      <w:proofErr w:type="spell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 xml:space="preserve"> – Circoscrizione </w:t>
      </w:r>
      <w:proofErr w:type="gramStart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8</w:t>
      </w:r>
      <w:proofErr w:type="gramEnd"/>
      <w:r w:rsidRPr="009F27E0">
        <w:rPr>
          <w:rFonts w:asciiTheme="minorHAnsi" w:eastAsia="Times New Roman" w:hAnsiTheme="minorHAnsi" w:cs="Futura Lt BT"/>
          <w:sz w:val="19"/>
          <w:szCs w:val="19"/>
          <w:lang w:val="it-IT" w:eastAsia="ar-SA"/>
        </w:rPr>
        <w:t>. Tutor: Alessandro Castelletto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widowControl w:val="0"/>
        <w:spacing w:line="280" w:lineRule="exact"/>
        <w:jc w:val="both"/>
        <w:rPr>
          <w:rFonts w:asciiTheme="minorHAnsi" w:eastAsia="SimSun" w:hAnsiTheme="minorHAnsi" w:cs="Futura Lt BT"/>
          <w:iCs/>
          <w:sz w:val="19"/>
          <w:szCs w:val="19"/>
          <w:lang w:val="it-IT"/>
        </w:rPr>
      </w:pPr>
      <w:r w:rsidRPr="009F27E0">
        <w:rPr>
          <w:rFonts w:asciiTheme="minorHAnsi" w:hAnsiTheme="minorHAnsi" w:cs="Futura Lt BT"/>
          <w:iCs/>
          <w:sz w:val="19"/>
          <w:szCs w:val="19"/>
          <w:u w:val="single"/>
          <w:lang w:val="it-IT"/>
        </w:rPr>
        <w:t xml:space="preserve">TORINO FACTORY 2 – </w:t>
      </w:r>
      <w:proofErr w:type="gramStart"/>
      <w:r w:rsidRPr="009F27E0">
        <w:rPr>
          <w:rFonts w:asciiTheme="minorHAnsi" w:hAnsiTheme="minorHAnsi" w:cs="Futura Lt BT"/>
          <w:iCs/>
          <w:sz w:val="19"/>
          <w:szCs w:val="19"/>
          <w:u w:val="single"/>
          <w:lang w:val="it-IT"/>
        </w:rPr>
        <w:t>CONTEST</w:t>
      </w:r>
      <w:proofErr w:type="gramEnd"/>
    </w:p>
    <w:p w:rsidR="00D3268E" w:rsidRPr="009F27E0" w:rsidRDefault="00D3268E" w:rsidP="00D3268E">
      <w:pPr>
        <w:spacing w:line="280" w:lineRule="exact"/>
        <w:jc w:val="both"/>
        <w:rPr>
          <w:rFonts w:asciiTheme="minorHAnsi" w:hAnsiTheme="minorHAnsi" w:cs="Futura Lt BT"/>
          <w:iCs/>
          <w:sz w:val="19"/>
          <w:szCs w:val="19"/>
        </w:rPr>
      </w:pP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La call per la </w:t>
      </w:r>
      <w:proofErr w:type="gramStart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2</w:t>
      </w:r>
      <w:proofErr w:type="gramEnd"/>
      <w:r w:rsidRPr="009F27E0">
        <w:rPr>
          <w:rFonts w:asciiTheme="minorHAnsi" w:hAnsiTheme="minorHAnsi" w:cs="Futura Lt BT"/>
          <w:b/>
          <w:iCs/>
          <w:sz w:val="19"/>
          <w:szCs w:val="19"/>
          <w:vertAlign w:val="superscript"/>
        </w:rPr>
        <w:t xml:space="preserve"> a</w:t>
      </w: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 edizione di Torino </w:t>
      </w:r>
      <w:proofErr w:type="spellStart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Factory</w:t>
      </w:r>
      <w:proofErr w:type="spellEnd"/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 xml:space="preserve"> è aperta!</w:t>
      </w: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</w:t>
      </w:r>
      <w:proofErr w:type="gramStart"/>
      <w:r w:rsidRPr="009F27E0">
        <w:rPr>
          <w:rFonts w:asciiTheme="minorHAnsi" w:eastAsia="SimSun" w:hAnsiTheme="minorHAnsi" w:cs="Futura Lt BT"/>
          <w:iCs/>
          <w:sz w:val="19"/>
          <w:szCs w:val="19"/>
        </w:rPr>
        <w:t>Tutti i giovani under 30</w:t>
      </w:r>
      <w:proofErr w:type="gramEnd"/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 che hanno realizzato o stanno realizzando un </w:t>
      </w:r>
      <w:r w:rsidRPr="009F27E0">
        <w:rPr>
          <w:rFonts w:asciiTheme="minorHAnsi" w:eastAsia="SimSun" w:hAnsiTheme="minorHAnsi" w:cs="Futura Lt BT"/>
          <w:b/>
          <w:bCs/>
          <w:iCs/>
          <w:sz w:val="19"/>
          <w:szCs w:val="19"/>
        </w:rPr>
        <w:t xml:space="preserve">cortometraggio </w:t>
      </w:r>
      <w:r w:rsidRPr="009F27E0">
        <w:rPr>
          <w:rFonts w:asciiTheme="minorHAnsi" w:eastAsia="SimSun" w:hAnsiTheme="minorHAnsi" w:cs="Futura Lt BT"/>
          <w:bCs/>
          <w:iCs/>
          <w:sz w:val="19"/>
          <w:szCs w:val="19"/>
        </w:rPr>
        <w:t>(max. 3’) a tema libero</w:t>
      </w:r>
      <w:r w:rsidRPr="009F27E0">
        <w:rPr>
          <w:rFonts w:asciiTheme="minorHAnsi" w:eastAsia="SimSun" w:hAnsiTheme="minorHAnsi" w:cs="Futura Lt BT"/>
          <w:b/>
          <w:bCs/>
          <w:iCs/>
          <w:sz w:val="19"/>
          <w:szCs w:val="19"/>
        </w:rPr>
        <w:t xml:space="preserve"> </w:t>
      </w: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ambientato </w:t>
      </w:r>
      <w:r w:rsidRPr="009F27E0">
        <w:rPr>
          <w:rFonts w:asciiTheme="minorHAnsi" w:eastAsia="SimSun" w:hAnsiTheme="minorHAnsi" w:cs="Futura Lt BT"/>
          <w:bCs/>
          <w:iCs/>
          <w:sz w:val="19"/>
          <w:szCs w:val="19"/>
        </w:rPr>
        <w:t>per almeno</w:t>
      </w:r>
      <w:r w:rsidRPr="009F27E0">
        <w:rPr>
          <w:rFonts w:asciiTheme="minorHAnsi" w:eastAsia="SimSun" w:hAnsiTheme="minorHAnsi" w:cs="Futura Lt BT"/>
          <w:b/>
          <w:bCs/>
          <w:iCs/>
          <w:sz w:val="19"/>
          <w:szCs w:val="19"/>
        </w:rPr>
        <w:t xml:space="preserve"> </w:t>
      </w:r>
      <w:r w:rsidRPr="009F27E0">
        <w:rPr>
          <w:rFonts w:asciiTheme="minorHAnsi" w:eastAsia="SimSun" w:hAnsiTheme="minorHAnsi" w:cs="Futura Lt BT"/>
          <w:bCs/>
          <w:iCs/>
          <w:sz w:val="19"/>
          <w:szCs w:val="19"/>
        </w:rPr>
        <w:t>l’80% in una o più delle 8 circoscrizioni torinesi</w:t>
      </w: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, possono </w:t>
      </w:r>
      <w:r w:rsidRPr="009F27E0">
        <w:rPr>
          <w:rFonts w:asciiTheme="minorHAnsi" w:eastAsia="SimSun" w:hAnsiTheme="minorHAnsi" w:cs="Futura Lt BT"/>
          <w:b/>
          <w:iCs/>
          <w:sz w:val="19"/>
          <w:szCs w:val="19"/>
        </w:rPr>
        <w:t>iscriversi fino al 15 dicembre</w:t>
      </w:r>
      <w:r w:rsidRPr="009F27E0">
        <w:rPr>
          <w:rFonts w:asciiTheme="minorHAnsi" w:eastAsia="SimSun" w:hAnsiTheme="minorHAnsi" w:cs="Futura Lt BT"/>
          <w:iCs/>
          <w:sz w:val="19"/>
          <w:szCs w:val="19"/>
        </w:rPr>
        <w:t xml:space="preserve">. </w:t>
      </w:r>
      <w:r w:rsidRPr="009F27E0">
        <w:rPr>
          <w:rFonts w:asciiTheme="minorHAnsi" w:hAnsiTheme="minorHAnsi" w:cs="Futura Lt BT"/>
          <w:bCs/>
          <w:iCs/>
          <w:sz w:val="19"/>
          <w:szCs w:val="19"/>
        </w:rPr>
        <w:t xml:space="preserve">Saranno </w:t>
      </w:r>
      <w:r w:rsidRPr="009F27E0">
        <w:rPr>
          <w:rFonts w:asciiTheme="minorHAnsi" w:hAnsiTheme="minorHAnsi" w:cs="Futura Lt BT"/>
          <w:iCs/>
          <w:sz w:val="19"/>
          <w:szCs w:val="19"/>
        </w:rPr>
        <w:t xml:space="preserve">proiettati durante la rassegna di cortometraggi </w:t>
      </w:r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Too Short to </w:t>
      </w:r>
      <w:proofErr w:type="spellStart"/>
      <w:r w:rsidRPr="009F27E0">
        <w:rPr>
          <w:rFonts w:asciiTheme="minorHAnsi" w:hAnsiTheme="minorHAnsi" w:cs="Futura Lt BT"/>
          <w:b/>
          <w:iCs/>
          <w:sz w:val="19"/>
          <w:szCs w:val="19"/>
        </w:rPr>
        <w:t>Wait</w:t>
      </w:r>
      <w:proofErr w:type="spellEnd"/>
      <w:r w:rsidRPr="009F27E0">
        <w:rPr>
          <w:rFonts w:asciiTheme="minorHAnsi" w:hAnsiTheme="minorHAnsi" w:cs="Futura Lt BT"/>
          <w:iCs/>
          <w:sz w:val="19"/>
          <w:szCs w:val="19"/>
        </w:rPr>
        <w:t xml:space="preserve"> (5-10 febbraio 2019), </w:t>
      </w:r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e gli </w:t>
      </w:r>
      <w:proofErr w:type="gramStart"/>
      <w:r w:rsidRPr="009F27E0">
        <w:rPr>
          <w:rFonts w:asciiTheme="minorHAnsi" w:hAnsiTheme="minorHAnsi" w:cs="Futura Lt BT"/>
          <w:b/>
          <w:iCs/>
          <w:sz w:val="19"/>
          <w:szCs w:val="19"/>
        </w:rPr>
        <w:t>8</w:t>
      </w:r>
      <w:proofErr w:type="gramEnd"/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 selezionati </w:t>
      </w:r>
      <w:r w:rsidRPr="009F27E0">
        <w:rPr>
          <w:rFonts w:asciiTheme="minorHAnsi" w:hAnsiTheme="minorHAnsi" w:cs="Futura Lt BT"/>
          <w:iCs/>
          <w:sz w:val="19"/>
          <w:szCs w:val="19"/>
        </w:rPr>
        <w:t>accederanno alla</w:t>
      </w:r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 18</w:t>
      </w:r>
      <w:r w:rsidRPr="009F27E0">
        <w:rPr>
          <w:rFonts w:asciiTheme="minorHAnsi" w:hAnsiTheme="minorHAnsi" w:cs="Futura Lt BT"/>
          <w:b/>
          <w:iCs/>
          <w:sz w:val="19"/>
          <w:szCs w:val="19"/>
          <w:vertAlign w:val="superscript"/>
        </w:rPr>
        <w:t>a</w:t>
      </w:r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 edizione del </w:t>
      </w:r>
      <w:proofErr w:type="spellStart"/>
      <w:r w:rsidRPr="009F27E0">
        <w:rPr>
          <w:rFonts w:asciiTheme="minorHAnsi" w:hAnsiTheme="minorHAnsi" w:cs="Futura Lt BT"/>
          <w:b/>
          <w:iCs/>
          <w:sz w:val="19"/>
          <w:szCs w:val="19"/>
        </w:rPr>
        <w:t>gLocal</w:t>
      </w:r>
      <w:proofErr w:type="spellEnd"/>
      <w:r w:rsidRPr="009F27E0">
        <w:rPr>
          <w:rFonts w:asciiTheme="minorHAnsi" w:hAnsiTheme="minorHAnsi" w:cs="Futura Lt BT"/>
          <w:b/>
          <w:iCs/>
          <w:sz w:val="19"/>
          <w:szCs w:val="19"/>
        </w:rPr>
        <w:t xml:space="preserve"> Film Festival </w:t>
      </w:r>
      <w:r w:rsidRPr="009F27E0">
        <w:rPr>
          <w:rFonts w:asciiTheme="minorHAnsi" w:hAnsiTheme="minorHAnsi" w:cs="Futura Lt BT"/>
          <w:iCs/>
          <w:sz w:val="19"/>
          <w:szCs w:val="19"/>
        </w:rPr>
        <w:t>(5-10 marzo 2019).</w:t>
      </w:r>
      <w:r w:rsidRPr="009F27E0">
        <w:rPr>
          <w:rFonts w:asciiTheme="minorHAnsi" w:hAnsiTheme="minorHAnsi" w:cs="Futura Lt BT"/>
          <w:sz w:val="19"/>
          <w:szCs w:val="19"/>
        </w:rPr>
        <w:t xml:space="preserve"> 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widowControl w:val="0"/>
        <w:spacing w:line="280" w:lineRule="exact"/>
        <w:jc w:val="center"/>
        <w:rPr>
          <w:rFonts w:asciiTheme="minorHAnsi" w:eastAsia="SimSun" w:hAnsiTheme="minorHAnsi" w:cs="Futura Lt BT"/>
          <w:iCs/>
          <w:sz w:val="18"/>
          <w:szCs w:val="18"/>
          <w:lang w:val="it-IT"/>
        </w:rPr>
      </w:pPr>
      <w:proofErr w:type="gram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Promosso da Città di Torino – Direzione Servizi Culturali e Amministrativi nell'ambito di Tutta mia la città con il sostegno di Fondazione p</w:t>
      </w:r>
      <w:proofErr w:type="gram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er la Cultura Torino e dei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main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 partner Intesa Sanpaolo,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Novacoop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 e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Smat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, realizzato da Associazione Piemonte Movie in collaborazione con Film Commission Torino Piemonte, Torino Film Festival,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Moving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 TFF - Associazione Altera, Rete delle Case di Quartiere, Centro Nazionale del Cortometraggio e con il patrocinio di GAI – Associazione per il Circuito Giovani Artisti Italiani.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Main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 Sponsor: </w:t>
      </w:r>
      <w:proofErr w:type="spellStart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>Ods</w:t>
      </w:r>
      <w:proofErr w:type="spellEnd"/>
      <w:r w:rsidRPr="009F27E0">
        <w:rPr>
          <w:rFonts w:asciiTheme="minorHAnsi" w:eastAsia="SimSun" w:hAnsiTheme="minorHAnsi" w:cs="Futura Lt BT"/>
          <w:iCs/>
          <w:sz w:val="18"/>
          <w:szCs w:val="18"/>
          <w:lang w:val="it-IT"/>
        </w:rPr>
        <w:t xml:space="preserve"> – Operatori doppiaggio spettacoli.</w:t>
      </w:r>
    </w:p>
    <w:p w:rsidR="00D3268E" w:rsidRPr="009F27E0" w:rsidRDefault="00D3268E" w:rsidP="00D3268E">
      <w:pPr>
        <w:widowControl w:val="0"/>
        <w:jc w:val="both"/>
        <w:rPr>
          <w:rFonts w:asciiTheme="minorHAnsi" w:hAnsiTheme="minorHAnsi" w:cs="Futura Lt BT"/>
          <w:iCs/>
          <w:sz w:val="12"/>
          <w:szCs w:val="12"/>
          <w:lang w:val="it-IT"/>
        </w:rPr>
      </w:pPr>
    </w:p>
    <w:p w:rsidR="00D3268E" w:rsidRPr="009F27E0" w:rsidRDefault="00D3268E" w:rsidP="00D3268E">
      <w:pPr>
        <w:pStyle w:val="Corpo"/>
        <w:spacing w:line="280" w:lineRule="exact"/>
        <w:rPr>
          <w:rFonts w:ascii="Futura Bk BT" w:eastAsia="SimSun" w:hAnsi="Futura Bk BT" w:cs="Futura Lt BT"/>
          <w:iCs/>
          <w:kern w:val="1"/>
          <w:sz w:val="20"/>
        </w:rPr>
      </w:pPr>
      <w:r w:rsidRPr="009F27E0">
        <w:rPr>
          <w:rFonts w:ascii="Futura Bk BT" w:eastAsia="SimSun" w:hAnsi="Futura Bk BT" w:cs="Futura Lt BT"/>
          <w:iCs/>
          <w:kern w:val="1"/>
          <w:sz w:val="20"/>
        </w:rPr>
        <w:t>INFORMAZIONI</w:t>
      </w:r>
      <w:r w:rsidRPr="009F27E0">
        <w:rPr>
          <w:rFonts w:ascii="Futura Bk BT" w:eastAsia="SimSun" w:hAnsi="Futura Bk BT" w:cs="Futura Lt BT"/>
          <w:b/>
          <w:iCs/>
          <w:kern w:val="1"/>
          <w:sz w:val="20"/>
        </w:rPr>
        <w:t xml:space="preserve"> </w:t>
      </w:r>
      <w:hyperlink r:id="rId7" w:history="1">
        <w:r w:rsidRPr="009F27E0">
          <w:rPr>
            <w:rStyle w:val="Collegamentoipertestuale"/>
            <w:rFonts w:ascii="Futura Bk BT" w:eastAsia="SimSun" w:hAnsi="Futura Bk BT" w:cs="Futura Lt BT"/>
            <w:iCs/>
            <w:kern w:val="1"/>
            <w:sz w:val="20"/>
          </w:rPr>
          <w:t>www.piemontemovie.com</w:t>
        </w:r>
      </w:hyperlink>
      <w:r w:rsidRPr="009F27E0">
        <w:rPr>
          <w:rFonts w:ascii="Futura Bk BT" w:eastAsia="SimSun" w:hAnsi="Futura Bk BT" w:cs="Futura Lt BT"/>
          <w:iCs/>
          <w:kern w:val="1"/>
          <w:sz w:val="20"/>
        </w:rPr>
        <w:t xml:space="preserve"> - </w:t>
      </w:r>
      <w:hyperlink r:id="rId8" w:history="1">
        <w:r w:rsidRPr="009F27E0">
          <w:rPr>
            <w:rStyle w:val="Collegamentoipertestuale"/>
            <w:rFonts w:ascii="Futura Bk BT" w:eastAsia="SimSun" w:hAnsi="Futura Bk BT" w:cs="Futura Lt BT"/>
            <w:iCs/>
            <w:kern w:val="1"/>
            <w:sz w:val="20"/>
          </w:rPr>
          <w:t>torinofactory@piemontemovie.com</w:t>
        </w:r>
      </w:hyperlink>
      <w:r w:rsidRPr="009F27E0">
        <w:rPr>
          <w:rFonts w:ascii="Futura Bk BT" w:eastAsia="SimSun" w:hAnsi="Futura Bk BT" w:cs="Futura Lt BT"/>
          <w:iCs/>
          <w:kern w:val="1"/>
          <w:sz w:val="20"/>
        </w:rPr>
        <w:t xml:space="preserve"> </w:t>
      </w:r>
    </w:p>
    <w:p w:rsidR="00970A34" w:rsidRDefault="00D3268E" w:rsidP="00D3268E">
      <w:pPr>
        <w:pStyle w:val="Corpo"/>
      </w:pPr>
      <w:bookmarkStart w:id="0" w:name="_GoBack"/>
      <w:bookmarkEnd w:id="0"/>
      <w:r w:rsidRPr="009F27E0">
        <w:rPr>
          <w:rFonts w:ascii="Futura Bk BT" w:eastAsia="SimSun" w:hAnsi="Futura Bk BT" w:cs="Futura Lt BT"/>
          <w:iCs/>
          <w:kern w:val="1"/>
          <w:sz w:val="20"/>
          <w:szCs w:val="20"/>
          <w:u w:val="single"/>
        </w:rPr>
        <w:t>Ufficio Stampa</w:t>
      </w:r>
      <w:r w:rsidRPr="009F27E0">
        <w:rPr>
          <w:rFonts w:ascii="Futura Bk BT" w:eastAsia="SimSun" w:hAnsi="Futura Bk BT" w:cs="Futura Lt BT"/>
          <w:iCs/>
          <w:kern w:val="1"/>
          <w:sz w:val="20"/>
          <w:szCs w:val="20"/>
        </w:rPr>
        <w:t xml:space="preserve"> Letizia Caspani 327.6815401 - </w:t>
      </w:r>
      <w:hyperlink r:id="rId9" w:history="1">
        <w:r w:rsidRPr="009F27E0">
          <w:rPr>
            <w:rStyle w:val="Collegamentoipertestuale"/>
            <w:rFonts w:ascii="Futura Bk BT" w:eastAsia="SimSun" w:hAnsi="Futura Bk BT" w:cs="Futura Lt BT"/>
            <w:iCs/>
            <w:kern w:val="1"/>
            <w:sz w:val="20"/>
            <w:szCs w:val="20"/>
          </w:rPr>
          <w:t>ufficiostampa@piemontemovie.com</w:t>
        </w:r>
      </w:hyperlink>
    </w:p>
    <w:sectPr w:rsidR="00970A3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68E">
      <w:r>
        <w:separator/>
      </w:r>
    </w:p>
  </w:endnote>
  <w:endnote w:type="continuationSeparator" w:id="0">
    <w:p w:rsidR="00000000" w:rsidRDefault="00D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icrosoft YaHei"/>
    <w:panose1 w:val="02000503000000020004"/>
    <w:charset w:val="00"/>
    <w:family w:val="auto"/>
    <w:pitch w:val="variable"/>
    <w:sig w:usb0="80000067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utura Medium">
    <w:altName w:val="Futura"/>
    <w:charset w:val="00"/>
    <w:family w:val="auto"/>
    <w:pitch w:val="variable"/>
    <w:sig w:usb0="80000067" w:usb1="00000000" w:usb2="00000000" w:usb3="00000000" w:csb0="000001FB" w:csb1="00000000"/>
  </w:font>
  <w:font w:name="Futura Bk BT">
    <w:altName w:val="Avenir Book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34" w:rsidRDefault="00D3268E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53868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hi TOFA1 CS Letizi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538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68E">
      <w:r>
        <w:separator/>
      </w:r>
    </w:p>
  </w:footnote>
  <w:footnote w:type="continuationSeparator" w:id="0">
    <w:p w:rsidR="00000000" w:rsidRDefault="00D32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34" w:rsidRDefault="00D3268E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2428765" cy="8557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O FACTOR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765" cy="855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A34"/>
    <w:rsid w:val="00970A34"/>
    <w:rsid w:val="00D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8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268E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atterepredefinitoparagrafo"/>
    <w:link w:val="Pidipagina1"/>
    <w:uiPriority w:val="99"/>
    <w:semiHidden/>
    <w:qFormat/>
    <w:rsid w:val="00D3268E"/>
    <w:rPr>
      <w:sz w:val="24"/>
      <w:szCs w:val="24"/>
      <w:lang w:val="en-US" w:eastAsia="en-US"/>
    </w:r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D32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8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268E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atterepredefinitoparagrafo"/>
    <w:link w:val="Pidipagina1"/>
    <w:uiPriority w:val="99"/>
    <w:semiHidden/>
    <w:qFormat/>
    <w:rsid w:val="00D3268E"/>
    <w:rPr>
      <w:sz w:val="24"/>
      <w:szCs w:val="24"/>
      <w:lang w:val="en-US" w:eastAsia="en-US"/>
    </w:r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D32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iemontemovie.com" TargetMode="External"/><Relationship Id="rId8" Type="http://schemas.openxmlformats.org/officeDocument/2006/relationships/hyperlink" Target="mailto:torinofactory@piemontemovie.com" TargetMode="External"/><Relationship Id="rId9" Type="http://schemas.openxmlformats.org/officeDocument/2006/relationships/hyperlink" Target="mailto:ufficiostampa@piemontemovi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</cp:lastModifiedBy>
  <cp:revision>2</cp:revision>
  <dcterms:created xsi:type="dcterms:W3CDTF">2018-10-22T10:39:00Z</dcterms:created>
  <dcterms:modified xsi:type="dcterms:W3CDTF">2018-10-22T10:39:00Z</dcterms:modified>
</cp:coreProperties>
</file>